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09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09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Slotkin Judy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Sixth Street Specialty Lending,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TSLX</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7,015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18,726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Includes shares issued pursuant to the Issuer's dividend reinvestment plan as of the date of this filing.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Anton Brett is signing on behalf of Judy Slotkin pursuant to a Power of Attorney dated August 6, 2024 which is attached hereto as an exhibit. Exhibit List Exhibit 24-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Anton Brett(2)</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08/07/2024</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LIMITED POWER OF ATTORNEY FOR SECTION 16 REPORTING OBLIGATIONS</w:t>
      </w:r>
    </w:p>
    <w:p>
      <w:pPr>
        <w:spacing w:after="0" w:line="214"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1"/>
          <w:szCs w:val="21"/>
          <w:color w:val="auto"/>
        </w:rPr>
        <w:t>Know all by these presents, that the undersigned hereby makes, constitutes and appoints each of David Stiepleman, Jennifer Gordon, Ian Simmonds, Anton Brett, Joshua Peck, Michael Graf, and Steven Pluss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70" w:lineRule="exact"/>
        <w:rPr>
          <w:sz w:val="20"/>
          <w:szCs w:val="20"/>
          <w:color w:val="auto"/>
        </w:rPr>
      </w:pPr>
    </w:p>
    <w:p>
      <w:pPr>
        <w:ind w:left="740" w:right="200" w:hanging="368"/>
        <w:spacing w:after="0" w:line="243"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ind w:left="740" w:right="20" w:hanging="368"/>
        <w:spacing w:after="0" w:line="238"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 w:lineRule="exact"/>
        <w:rPr>
          <w:rFonts w:ascii="Times New Roman" w:cs="Times New Roman" w:eastAsia="Times New Roman" w:hAnsi="Times New Roman"/>
          <w:sz w:val="21"/>
          <w:szCs w:val="21"/>
          <w:color w:val="auto"/>
        </w:rPr>
      </w:pPr>
    </w:p>
    <w:p>
      <w:pPr>
        <w:ind w:left="740" w:right="120" w:hanging="368"/>
        <w:spacing w:after="0" w:line="238"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 w:lineRule="exact"/>
        <w:rPr>
          <w:rFonts w:ascii="Times New Roman" w:cs="Times New Roman" w:eastAsia="Times New Roman" w:hAnsi="Times New Roman"/>
          <w:sz w:val="21"/>
          <w:szCs w:val="21"/>
          <w:color w:val="auto"/>
        </w:rPr>
      </w:pPr>
    </w:p>
    <w:p>
      <w:pPr>
        <w:ind w:left="740" w:right="220" w:hanging="368"/>
        <w:spacing w:after="0" w:line="242" w:lineRule="auto"/>
        <w:tabs>
          <w:tab w:leader="none" w:pos="7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12" w:lineRule="exact"/>
        <w:rPr>
          <w:sz w:val="20"/>
          <w:szCs w:val="20"/>
          <w:color w:val="auto"/>
        </w:rPr>
      </w:pPr>
    </w:p>
    <w:p>
      <w:pPr>
        <w:ind w:right="280" w:firstLine="7"/>
        <w:spacing w:after="0" w:line="274" w:lineRule="auto"/>
        <w:tabs>
          <w:tab w:leader="none" w:pos="26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974725</wp:posOffset>
            </wp:positionV>
            <wp:extent cx="698944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1" w:right="459" w:bottom="1440" w:gutter="0" w:footer="0" w:header="0"/>
        </w:sectPr>
      </w:pPr>
    </w:p>
    <w:bookmarkStart w:id="2" w:name="page3"/>
    <w:bookmarkEnd w:id="2"/>
    <w:p>
      <w:pPr>
        <w:ind w:firstLine="7"/>
        <w:spacing w:after="0" w:line="256" w:lineRule="auto"/>
        <w:tabs>
          <w:tab w:leader="none" w:pos="2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86" w:lineRule="exact"/>
        <w:rPr>
          <w:rFonts w:ascii="Times New Roman" w:cs="Times New Roman" w:eastAsia="Times New Roman" w:hAnsi="Times New Roman"/>
          <w:sz w:val="21"/>
          <w:szCs w:val="21"/>
          <w:color w:val="auto"/>
        </w:rPr>
      </w:pPr>
    </w:p>
    <w:p>
      <w:pPr>
        <w:ind w:right="160" w:firstLine="7"/>
        <w:spacing w:after="0" w:line="250" w:lineRule="auto"/>
        <w:tabs>
          <w:tab w:leader="none" w:pos="26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6" w:lineRule="exact"/>
        <w:rPr>
          <w:rFonts w:ascii="Times New Roman" w:cs="Times New Roman" w:eastAsia="Times New Roman" w:hAnsi="Times New Roman"/>
          <w:sz w:val="21"/>
          <w:szCs w:val="21"/>
          <w:color w:val="auto"/>
        </w:rPr>
      </w:pPr>
    </w:p>
    <w:p>
      <w:pPr>
        <w:ind w:right="80" w:firstLine="7"/>
        <w:spacing w:after="0" w:line="256" w:lineRule="auto"/>
        <w:tabs>
          <w:tab w:leader="none" w:pos="21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19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 WITNESS WHEREOF, the undersigned has executed this Power of Attorney as of August 6, 2024.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Judy Slotkin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Judy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1003935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3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5699"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2024-08-07T16:10:24Z</dcterms:created>
  <dcterms:modified xsi:type="dcterms:W3CDTF">2024-08-07T16:10:24Z</dcterms:modified>
</cp:coreProperties>
</file>