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Pluss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STREET,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3"/>
          </w:tcPr>
          <w:p>
            <w:pPr>
              <w:ind w:left="860"/>
              <w:spacing w:after="0"/>
              <w:rPr>
                <w:sz w:val="20"/>
                <w:szCs w:val="20"/>
                <w:color w:val="auto"/>
              </w:rPr>
            </w:pPr>
            <w:r>
              <w:rPr>
                <w:rFonts w:ascii="Arial" w:cs="Arial" w:eastAsia="Arial" w:hAnsi="Arial"/>
                <w:sz w:val="18"/>
                <w:szCs w:val="18"/>
                <w:color w:val="0000FF"/>
              </w:rPr>
              <w:t>11/13/2015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ind w:left="240"/>
              <w:spacing w:after="0"/>
              <w:rPr>
                <w:sz w:val="20"/>
                <w:szCs w:val="20"/>
                <w:color w:val="auto"/>
              </w:rPr>
            </w:pPr>
            <w:r>
              <w:rPr>
                <w:rFonts w:ascii="Arial" w:cs="Arial" w:eastAsia="Arial" w:hAnsi="Arial"/>
                <w:sz w:val="18"/>
                <w:szCs w:val="18"/>
                <w:color w:val="0000FF"/>
                <w:w w:val="83"/>
              </w:rPr>
              <w:t>11,500</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17.48</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11,500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Jennifer Mello is signing on behalf of Mr. Pluss pursuant to the authorization and designation letter dated May 20, 2015, which is attached hereto as an exhibit.</w:t>
      </w:r>
    </w:p>
    <w:p>
      <w:pPr>
        <w:ind w:left="6860"/>
        <w:spacing w:after="0" w:line="184" w:lineRule="auto"/>
        <w:rPr>
          <w:sz w:val="20"/>
          <w:szCs w:val="20"/>
          <w:color w:val="auto"/>
        </w:rPr>
      </w:pPr>
      <w:r>
        <w:rPr>
          <w:rFonts w:ascii="Arial" w:cs="Arial" w:eastAsia="Arial" w:hAnsi="Arial"/>
          <w:sz w:val="17"/>
          <w:szCs w:val="17"/>
          <w:color w:val="0000FF"/>
        </w:rPr>
        <w:t xml:space="preserve">/s/ Jennifer Mello, on behalf of </w:t>
      </w:r>
      <w:r>
        <w:rPr>
          <w:rFonts w:ascii="Arial" w:cs="Arial" w:eastAsia="Arial" w:hAnsi="Arial"/>
          <w:sz w:val="34"/>
          <w:szCs w:val="34"/>
          <w:color w:val="0000FF"/>
          <w:vertAlign w:val="subscript"/>
        </w:rPr>
        <w:t>11/17/2015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Steven Pluss(1)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696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3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83360"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62611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2"/>
          <w:szCs w:val="22"/>
          <w:color w:val="auto"/>
        </w:rPr>
        <w:t>May 20, 2015</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This letter confirms that David Stiepleman, Jennifer Mello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 and supersedes the authorization and designation letter dated January 28, 2014.</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Steven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273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Steven Pluss</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2" Type="http://schemas.openxmlformats.org/officeDocument/2006/relationships/hyperlink" Target="http://www.sec.gov/cgi-bin/browse-edgar?action=getcompany&amp;CIK=00015987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2019-12-08T23:45:23Z</dcterms:created>
  <dcterms:modified xsi:type="dcterms:W3CDTF">2019-12-08T23:45:23Z</dcterms:modified>
</cp:coreProperties>
</file>