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Doddy Hurley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60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TPG SPECIALTY LENDING, INC. 2100 MCKINNEY AVENUE, SUITE 1500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TPG Specialty Lending, Inc.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TSLX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04/23/2020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269240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04/23/2020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14.9999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8,588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 w:right="680" w:firstLine="7"/>
        <w:spacing w:after="0" w:line="266" w:lineRule="auto"/>
        <w:tabs>
          <w:tab w:leader="none" w:pos="22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Kenneth Burke is signing on behalf of Hurley Doddy pursuant to the authorization and designation letter dated February 5, 2019, which was previously filed with the Securities and Exchange Commission.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Kenneth Burke, on behalf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of Hurley Doddy (1)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(%1)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67067" TargetMode="External"/><Relationship Id="rId14" Type="http://schemas.openxmlformats.org/officeDocument/2006/relationships/hyperlink" Target="http://www.sec.gov/cgi-bin/browse-edgar?action=getcompany&amp;CIK=00015086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2020-04-27T15:21:01Z</dcterms:created>
  <dcterms:modified xsi:type="dcterms:W3CDTF">2020-04-27T15:21:01Z</dcterms:modified>
</cp:coreProperties>
</file>